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63" w:rsidRPr="00322E63" w:rsidRDefault="00322E63">
      <w:pPr>
        <w:rPr>
          <w:b/>
          <w:sz w:val="28"/>
          <w:szCs w:val="28"/>
        </w:rPr>
      </w:pPr>
      <w:r w:rsidRPr="00322E63">
        <w:rPr>
          <w:b/>
          <w:sz w:val="28"/>
          <w:szCs w:val="28"/>
        </w:rPr>
        <w:t>Top Navigation</w:t>
      </w:r>
    </w:p>
    <w:tbl>
      <w:tblPr>
        <w:tblStyle w:val="TableGrid"/>
        <w:tblW w:w="14469" w:type="dxa"/>
        <w:tblInd w:w="-176" w:type="dxa"/>
        <w:tblLook w:val="04A0"/>
      </w:tblPr>
      <w:tblGrid>
        <w:gridCol w:w="1293"/>
        <w:gridCol w:w="2952"/>
        <w:gridCol w:w="4427"/>
        <w:gridCol w:w="1476"/>
        <w:gridCol w:w="1476"/>
        <w:gridCol w:w="1476"/>
        <w:gridCol w:w="1369"/>
      </w:tblGrid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Home</w:t>
            </w: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About</w:t>
            </w: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Procedures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Specials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Shop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Media</w:t>
            </w: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Contact</w:t>
            </w:r>
          </w:p>
        </w:tc>
      </w:tr>
      <w:tr w:rsidR="00A95BED" w:rsidRPr="00322E63" w:rsidTr="00A95BED">
        <w:trPr>
          <w:trHeight w:val="287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Nedlands Practice</w:t>
            </w: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Breast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Gift Vouchers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Absolute Blog</w:t>
            </w:r>
          </w:p>
        </w:tc>
        <w:tc>
          <w:tcPr>
            <w:tcW w:w="1369" w:type="dxa"/>
          </w:tcPr>
          <w:p w:rsidR="00A95BED" w:rsidRPr="00322E63" w:rsidRDefault="00A37540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Virtual Consult</w:t>
            </w: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Applecross Practice</w:t>
            </w: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Breast Implants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322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Skin Care Products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the News</w:t>
            </w:r>
          </w:p>
        </w:tc>
        <w:tc>
          <w:tcPr>
            <w:tcW w:w="1369" w:type="dxa"/>
          </w:tcPr>
          <w:p w:rsidR="00A95BED" w:rsidRPr="00322E63" w:rsidRDefault="00DA4DE2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Locations</w:t>
            </w: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Medispa</w:t>
            </w:r>
            <w:proofErr w:type="spellEnd"/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Breast Augmentation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Overseas Surgery Warnings</w:t>
            </w:r>
          </w:p>
        </w:tc>
        <w:tc>
          <w:tcPr>
            <w:tcW w:w="1369" w:type="dxa"/>
          </w:tcPr>
          <w:p w:rsidR="00A95BED" w:rsidRPr="00322E63" w:rsidRDefault="00DA4DE2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 Us</w:t>
            </w: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Dr Murray</w:t>
            </w: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Free Consultation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Videos</w:t>
            </w: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Dr David Syed</w:t>
            </w: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Nurse Stephanie</w:t>
            </w: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Body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Nursing Team</w:t>
            </w: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Liposuction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Reception Team</w:t>
            </w: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Liposculpture</w:t>
            </w:r>
            <w:proofErr w:type="spellEnd"/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Liposdissolve</w:t>
            </w:r>
            <w:proofErr w:type="spellEnd"/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745950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Cool</w:t>
            </w:r>
            <w:r w:rsidR="00A95BED" w:rsidRPr="00322E63">
              <w:rPr>
                <w:sz w:val="20"/>
                <w:szCs w:val="20"/>
              </w:rPr>
              <w:t>Sculpt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Hair Removal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Fat Transfer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Mesotherapy</w:t>
            </w:r>
            <w:proofErr w:type="spellEnd"/>
            <w:r w:rsidRPr="00322E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Vein Treatments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ReCell</w:t>
            </w:r>
            <w:proofErr w:type="spellEnd"/>
            <w:r w:rsidRPr="00322E63">
              <w:rPr>
                <w:sz w:val="20"/>
                <w:szCs w:val="20"/>
              </w:rPr>
              <w:t xml:space="preserve">™ 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Anti-Sweating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Tattoo Removal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Face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Dermal Fillers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Wrinkle Relaxers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Skin Rejuvenation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Thread Lift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Chemical Peels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Laser Resurfacing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Clear &amp; Brilliant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Collagen Stimulators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Skin Rolling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Eyelid Surgery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Platelet Rich Plasma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Pixel Fractional Laser Resurfacing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Male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Male Breast Reduction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Dermal Fillers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Wrinkle Relaxers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Skin Rolling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Eyelid Surgery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Liposculpture</w:t>
            </w:r>
            <w:proofErr w:type="spellEnd"/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CoolSculpt</w:t>
            </w:r>
            <w:proofErr w:type="spellEnd"/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Hair Removal</w:t>
            </w: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Skin Rejuvenation</w:t>
            </w: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Blephoraplasty</w:t>
            </w:r>
            <w:proofErr w:type="spellEnd"/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Hyperhidrosis</w:t>
            </w:r>
            <w:proofErr w:type="spellEnd"/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Lipodissolve</w:t>
            </w:r>
            <w:proofErr w:type="spellEnd"/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Laser Resurfacing</w:t>
            </w: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Thread Lift</w:t>
            </w: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4F560A" w:rsidRPr="00322E63" w:rsidTr="0080057F">
        <w:trPr>
          <w:trHeight w:val="258"/>
        </w:trPr>
        <w:tc>
          <w:tcPr>
            <w:tcW w:w="1293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4F560A" w:rsidRPr="004F560A" w:rsidRDefault="004F560A" w:rsidP="004F560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Tattoo Removal</w:t>
            </w: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4F560A" w:rsidRPr="00322E63" w:rsidRDefault="004F560A" w:rsidP="0080057F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Mum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Teenage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  <w:tr w:rsidR="00A95BED" w:rsidRPr="00322E63" w:rsidTr="00A95BED">
        <w:trPr>
          <w:trHeight w:val="258"/>
        </w:trPr>
        <w:tc>
          <w:tcPr>
            <w:tcW w:w="1293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</w:tcPr>
          <w:p w:rsidR="00A95BED" w:rsidRPr="00322E63" w:rsidRDefault="00A95BED" w:rsidP="00322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Finance</w:t>
            </w: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A95BED" w:rsidRPr="00322E63" w:rsidRDefault="00A95BED" w:rsidP="00A37540">
            <w:pPr>
              <w:rPr>
                <w:sz w:val="20"/>
                <w:szCs w:val="20"/>
              </w:rPr>
            </w:pPr>
          </w:p>
        </w:tc>
      </w:tr>
    </w:tbl>
    <w:p w:rsidR="00322E63" w:rsidRDefault="00322E63"/>
    <w:p w:rsidR="00322E63" w:rsidRPr="00322E63" w:rsidRDefault="00322E63">
      <w:pPr>
        <w:rPr>
          <w:b/>
          <w:sz w:val="28"/>
          <w:szCs w:val="28"/>
        </w:rPr>
      </w:pPr>
      <w:r w:rsidRPr="00322E63">
        <w:rPr>
          <w:b/>
          <w:sz w:val="28"/>
          <w:szCs w:val="28"/>
        </w:rPr>
        <w:t>Bottom Navigation</w:t>
      </w:r>
    </w:p>
    <w:tbl>
      <w:tblPr>
        <w:tblStyle w:val="TableGrid"/>
        <w:tblW w:w="1454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46"/>
        <w:gridCol w:w="2379"/>
        <w:gridCol w:w="2379"/>
        <w:gridCol w:w="2379"/>
        <w:gridCol w:w="2379"/>
        <w:gridCol w:w="2382"/>
      </w:tblGrid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Breast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Body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Face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Male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About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b/>
                <w:sz w:val="20"/>
                <w:szCs w:val="20"/>
              </w:rPr>
            </w:pPr>
            <w:r w:rsidRPr="00322E63">
              <w:rPr>
                <w:b/>
                <w:sz w:val="20"/>
                <w:szCs w:val="20"/>
              </w:rPr>
              <w:t>Home</w:t>
            </w:r>
          </w:p>
        </w:tc>
      </w:tr>
      <w:tr w:rsidR="00B96C2E" w:rsidRPr="00322E63" w:rsidTr="00322E63">
        <w:trPr>
          <w:trHeight w:val="305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 w:rsidP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Breast Implants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Liposuction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Dermal Fillers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Male Breast Reduction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Nedlands Practice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Specials</w:t>
            </w: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Breast Augmentation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Liposculpture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Wrinkle Relaxers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Dermal Fillers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Applecross Practice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Virtual Consult</w:t>
            </w: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lastRenderedPageBreak/>
              <w:t>Free Consultation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Liposdissolve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Skin Rejuvenation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Wrinkle Relaxers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 xml:space="preserve">The </w:t>
            </w:r>
            <w:proofErr w:type="spellStart"/>
            <w:r w:rsidRPr="00322E63">
              <w:rPr>
                <w:sz w:val="20"/>
                <w:szCs w:val="20"/>
              </w:rPr>
              <w:t>Medispa</w:t>
            </w:r>
            <w:proofErr w:type="spellEnd"/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Shop</w:t>
            </w: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Cool</w:t>
            </w:r>
            <w:r w:rsidR="00B96C2E" w:rsidRPr="00322E63">
              <w:rPr>
                <w:sz w:val="20"/>
                <w:szCs w:val="20"/>
              </w:rPr>
              <w:t>Sculpt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Thread Lift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Skin Rolling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Dr Murray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Media</w:t>
            </w: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Hair Removal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Chemical Peels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Eyelid Surgery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Nurse Stephanie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FAQ</w:t>
            </w: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Fat Transfer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Laser Resurfacing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Liposculpture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Nursing Staff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Blog</w:t>
            </w: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Mesotherapy</w:t>
            </w:r>
            <w:proofErr w:type="spellEnd"/>
            <w:r w:rsidRPr="00322E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Clear &amp; Brilliant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CoolSculpt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Reception Staff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Contact Us</w:t>
            </w: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Vein Treatments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Collagen Stimulators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Hair Removal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 w:rsidP="00B96C2E">
            <w:pPr>
              <w:rPr>
                <w:sz w:val="20"/>
                <w:szCs w:val="20"/>
              </w:rPr>
            </w:pPr>
            <w:proofErr w:type="spellStart"/>
            <w:r w:rsidRPr="00322E63">
              <w:rPr>
                <w:sz w:val="20"/>
                <w:szCs w:val="20"/>
              </w:rPr>
              <w:t>ReCell</w:t>
            </w:r>
            <w:proofErr w:type="spellEnd"/>
            <w:r w:rsidRPr="00322E63">
              <w:rPr>
                <w:sz w:val="20"/>
                <w:szCs w:val="20"/>
              </w:rPr>
              <w:t xml:space="preserve">™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Skin Rolling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Skin Rejuvenation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Anti-Sweating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Eyelid Surgery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Blephoraplasty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</w:tr>
      <w:tr w:rsidR="00B96C2E" w:rsidRPr="00322E63" w:rsidTr="00322E63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Tattoo Removal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Platelet Rich Plasma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Hyperhidrosis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</w:tr>
      <w:tr w:rsidR="00B96C2E" w:rsidRPr="00322E63" w:rsidTr="00745950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  <w:r w:rsidRPr="00322E63">
              <w:rPr>
                <w:sz w:val="20"/>
                <w:szCs w:val="20"/>
              </w:rPr>
              <w:t>Pixel Fractional Laser Resurfacing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745950">
            <w:pPr>
              <w:rPr>
                <w:sz w:val="20"/>
                <w:szCs w:val="20"/>
              </w:rPr>
            </w:pPr>
            <w:proofErr w:type="spellStart"/>
            <w:r w:rsidRPr="004F560A">
              <w:rPr>
                <w:sz w:val="20"/>
                <w:szCs w:val="20"/>
              </w:rPr>
              <w:t>Lipodissolve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2E" w:rsidRPr="00322E63" w:rsidRDefault="00B96C2E">
            <w:pPr>
              <w:rPr>
                <w:sz w:val="20"/>
                <w:szCs w:val="20"/>
              </w:rPr>
            </w:pPr>
          </w:p>
        </w:tc>
      </w:tr>
      <w:tr w:rsidR="00745950" w:rsidRPr="00322E63" w:rsidTr="00745950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745950" w:rsidRDefault="00745950" w:rsidP="00745950">
            <w:pPr>
              <w:ind w:left="2"/>
              <w:rPr>
                <w:sz w:val="20"/>
                <w:szCs w:val="20"/>
              </w:rPr>
            </w:pPr>
            <w:r w:rsidRPr="00745950">
              <w:rPr>
                <w:sz w:val="20"/>
                <w:szCs w:val="20"/>
              </w:rPr>
              <w:t>Laser Resurfacing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</w:tr>
      <w:tr w:rsidR="00745950" w:rsidRPr="00322E63" w:rsidTr="00745950">
        <w:trPr>
          <w:trHeight w:val="273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  <w:r w:rsidRPr="004F560A">
              <w:rPr>
                <w:sz w:val="20"/>
                <w:szCs w:val="20"/>
              </w:rPr>
              <w:t>Tattoo Removal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50" w:rsidRPr="00322E63" w:rsidRDefault="00745950">
            <w:pPr>
              <w:rPr>
                <w:sz w:val="20"/>
                <w:szCs w:val="20"/>
              </w:rPr>
            </w:pPr>
          </w:p>
        </w:tc>
      </w:tr>
    </w:tbl>
    <w:p w:rsidR="00952709" w:rsidRDefault="00952709" w:rsidP="00322E63"/>
    <w:sectPr w:rsidR="00952709" w:rsidSect="00B96C2E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40" w:rsidRDefault="00A37540" w:rsidP="00322E63">
      <w:pPr>
        <w:spacing w:after="0" w:line="240" w:lineRule="auto"/>
      </w:pPr>
      <w:r>
        <w:separator/>
      </w:r>
    </w:p>
  </w:endnote>
  <w:endnote w:type="continuationSeparator" w:id="0">
    <w:p w:rsidR="00A37540" w:rsidRDefault="00A37540" w:rsidP="0032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40" w:rsidRDefault="00A37540">
    <w:pPr>
      <w:pStyle w:val="Footer"/>
    </w:pPr>
    <w:r>
      <w:t>Absolute Cosmetic – Draft Website Navigation, 17 February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40" w:rsidRDefault="00A37540" w:rsidP="00322E63">
      <w:pPr>
        <w:spacing w:after="0" w:line="240" w:lineRule="auto"/>
      </w:pPr>
      <w:r>
        <w:separator/>
      </w:r>
    </w:p>
  </w:footnote>
  <w:footnote w:type="continuationSeparator" w:id="0">
    <w:p w:rsidR="00A37540" w:rsidRDefault="00A37540" w:rsidP="00322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40" w:rsidRDefault="00A37540">
    <w:pPr>
      <w:pStyle w:val="Header"/>
    </w:pPr>
    <w:r w:rsidRPr="00322E63"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6908800</wp:posOffset>
          </wp:positionH>
          <wp:positionV relativeFrom="paragraph">
            <wp:posOffset>-141605</wp:posOffset>
          </wp:positionV>
          <wp:extent cx="1947545" cy="446405"/>
          <wp:effectExtent l="19050" t="0" r="0" b="0"/>
          <wp:wrapSquare wrapText="bothSides"/>
          <wp:docPr id="1" name="Picture 0" descr="logo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0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754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069AF"/>
    <w:multiLevelType w:val="hybridMultilevel"/>
    <w:tmpl w:val="6CD49F66"/>
    <w:lvl w:ilvl="0" w:tplc="199CDB3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15887"/>
    <w:multiLevelType w:val="hybridMultilevel"/>
    <w:tmpl w:val="038EBB50"/>
    <w:lvl w:ilvl="0" w:tplc="199CDB3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36C2D"/>
    <w:multiLevelType w:val="hybridMultilevel"/>
    <w:tmpl w:val="9B56C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47B4B"/>
    <w:multiLevelType w:val="hybridMultilevel"/>
    <w:tmpl w:val="298EA658"/>
    <w:lvl w:ilvl="0" w:tplc="199CDB3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C2E"/>
    <w:rsid w:val="00322E63"/>
    <w:rsid w:val="004F560A"/>
    <w:rsid w:val="005C66C0"/>
    <w:rsid w:val="00745950"/>
    <w:rsid w:val="00952709"/>
    <w:rsid w:val="00960BE6"/>
    <w:rsid w:val="00A37540"/>
    <w:rsid w:val="00A95BED"/>
    <w:rsid w:val="00B96C2E"/>
    <w:rsid w:val="00DA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2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22E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E63"/>
  </w:style>
  <w:style w:type="paragraph" w:styleId="Footer">
    <w:name w:val="footer"/>
    <w:basedOn w:val="Normal"/>
    <w:link w:val="FooterChar"/>
    <w:uiPriority w:val="99"/>
    <w:semiHidden/>
    <w:unhideWhenUsed/>
    <w:rsid w:val="00322E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Mawhinney</dc:creator>
  <cp:lastModifiedBy>James Mawhinney</cp:lastModifiedBy>
  <cp:revision>5</cp:revision>
  <dcterms:created xsi:type="dcterms:W3CDTF">2012-02-17T00:14:00Z</dcterms:created>
  <dcterms:modified xsi:type="dcterms:W3CDTF">2012-02-23T08:55:00Z</dcterms:modified>
</cp:coreProperties>
</file>